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2" w:rsidRPr="00D03C6B" w:rsidRDefault="00F2603C" w:rsidP="00F260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4F32" w:rsidRPr="00D03C6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44F32">
        <w:rPr>
          <w:rFonts w:ascii="Times New Roman" w:hAnsi="Times New Roman" w:cs="Times New Roman"/>
          <w:sz w:val="24"/>
          <w:szCs w:val="24"/>
        </w:rPr>
        <w:t>1</w:t>
      </w:r>
      <w:r w:rsidR="00D004A8">
        <w:rPr>
          <w:rFonts w:ascii="Times New Roman" w:hAnsi="Times New Roman" w:cs="Times New Roman"/>
          <w:sz w:val="24"/>
          <w:szCs w:val="24"/>
        </w:rPr>
        <w:t>0</w:t>
      </w:r>
    </w:p>
    <w:p w:rsidR="00E44F32" w:rsidRPr="00D03C6B" w:rsidRDefault="00977D2F" w:rsidP="001D64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B2E2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аспоряжению </w:t>
      </w:r>
      <w:r w:rsidR="001D642D">
        <w:rPr>
          <w:rFonts w:ascii="Times New Roman" w:hAnsi="Times New Roman" w:cs="Times New Roman"/>
          <w:sz w:val="24"/>
          <w:szCs w:val="24"/>
        </w:rPr>
        <w:t>Мэра ЗАТО Северск</w:t>
      </w:r>
    </w:p>
    <w:p w:rsidR="00E44F32" w:rsidRDefault="00F2603C" w:rsidP="00F26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44F32" w:rsidRPr="00D03C6B">
        <w:rPr>
          <w:rFonts w:ascii="Times New Roman" w:hAnsi="Times New Roman" w:cs="Times New Roman"/>
          <w:sz w:val="24"/>
          <w:szCs w:val="24"/>
        </w:rPr>
        <w:t xml:space="preserve">от </w:t>
      </w:r>
      <w:r w:rsidR="00542D1D">
        <w:rPr>
          <w:rFonts w:ascii="Times New Roman" w:hAnsi="Times New Roman" w:cs="Times New Roman"/>
          <w:sz w:val="24"/>
          <w:szCs w:val="24"/>
        </w:rPr>
        <w:t>_</w:t>
      </w:r>
      <w:r w:rsidR="00542D1D">
        <w:rPr>
          <w:rFonts w:ascii="Times New Roman" w:hAnsi="Times New Roman" w:cs="Times New Roman"/>
          <w:sz w:val="24"/>
          <w:szCs w:val="24"/>
          <w:u w:val="single"/>
        </w:rPr>
        <w:t>01.08.2018</w:t>
      </w:r>
      <w:r w:rsidR="001D642D">
        <w:rPr>
          <w:rFonts w:ascii="Times New Roman" w:hAnsi="Times New Roman" w:cs="Times New Roman"/>
          <w:sz w:val="24"/>
          <w:szCs w:val="24"/>
        </w:rPr>
        <w:t>_</w:t>
      </w:r>
      <w:r w:rsidR="00E44F32" w:rsidRPr="00D03C6B">
        <w:rPr>
          <w:rFonts w:ascii="Times New Roman" w:hAnsi="Times New Roman" w:cs="Times New Roman"/>
          <w:sz w:val="24"/>
          <w:szCs w:val="24"/>
        </w:rPr>
        <w:t xml:space="preserve"> № </w:t>
      </w:r>
      <w:r w:rsidR="00542D1D">
        <w:rPr>
          <w:rFonts w:ascii="Times New Roman" w:hAnsi="Times New Roman" w:cs="Times New Roman"/>
          <w:sz w:val="24"/>
          <w:szCs w:val="24"/>
        </w:rPr>
        <w:t>_</w:t>
      </w:r>
      <w:r w:rsidR="00542D1D">
        <w:rPr>
          <w:rFonts w:ascii="Times New Roman" w:hAnsi="Times New Roman" w:cs="Times New Roman"/>
          <w:sz w:val="24"/>
          <w:szCs w:val="24"/>
          <w:u w:val="single"/>
        </w:rPr>
        <w:t xml:space="preserve">145 </w:t>
      </w:r>
      <w:proofErr w:type="spellStart"/>
      <w:r w:rsidR="00542D1D">
        <w:rPr>
          <w:rFonts w:ascii="Times New Roman" w:hAnsi="Times New Roman" w:cs="Times New Roman"/>
          <w:sz w:val="24"/>
          <w:szCs w:val="24"/>
          <w:u w:val="single"/>
        </w:rPr>
        <w:t>рм</w:t>
      </w:r>
      <w:proofErr w:type="spellEnd"/>
      <w:r w:rsidR="001D642D">
        <w:rPr>
          <w:rFonts w:ascii="Times New Roman" w:hAnsi="Times New Roman" w:cs="Times New Roman"/>
          <w:sz w:val="24"/>
          <w:szCs w:val="24"/>
        </w:rPr>
        <w:t>_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32" w:rsidRPr="005F0524" w:rsidRDefault="00E44F32" w:rsidP="005F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2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44F32" w:rsidRPr="005F0524" w:rsidRDefault="00E44F32" w:rsidP="005F0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524">
        <w:rPr>
          <w:rFonts w:ascii="Times New Roman" w:hAnsi="Times New Roman" w:cs="Times New Roman"/>
          <w:b/>
          <w:sz w:val="24"/>
          <w:szCs w:val="24"/>
        </w:rPr>
        <w:t xml:space="preserve">доступа сотрудников Думы </w:t>
      </w:r>
      <w:r w:rsidR="001D642D">
        <w:rPr>
          <w:rFonts w:ascii="Times New Roman" w:hAnsi="Times New Roman" w:cs="Times New Roman"/>
          <w:b/>
          <w:sz w:val="24"/>
          <w:szCs w:val="24"/>
        </w:rPr>
        <w:t>ЗАТО Северск</w:t>
      </w:r>
      <w:r w:rsidRPr="005F0524">
        <w:rPr>
          <w:rFonts w:ascii="Times New Roman" w:hAnsi="Times New Roman" w:cs="Times New Roman"/>
          <w:b/>
          <w:sz w:val="24"/>
          <w:szCs w:val="24"/>
        </w:rPr>
        <w:t xml:space="preserve"> в помещения, в которых ведется обработка персональных данных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F32" w:rsidRPr="005F0524" w:rsidRDefault="00E44F32" w:rsidP="005F052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F0524" w:rsidRPr="005F0524" w:rsidRDefault="005F0524" w:rsidP="005F0524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27 июля 2006 года № 152-ФЗ 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</w:t>
      </w:r>
      <w:r w:rsidR="001D642D">
        <w:rPr>
          <w:rFonts w:ascii="Times New Roman" w:hAnsi="Times New Roman" w:cs="Times New Roman"/>
          <w:sz w:val="24"/>
          <w:szCs w:val="24"/>
        </w:rPr>
        <w:t>ыми или муниципальными органами</w:t>
      </w:r>
      <w:r w:rsidR="00AF72DC">
        <w:rPr>
          <w:rFonts w:ascii="Times New Roman" w:hAnsi="Times New Roman" w:cs="Times New Roman"/>
          <w:sz w:val="24"/>
          <w:szCs w:val="24"/>
        </w:rPr>
        <w:t>»</w:t>
      </w:r>
      <w:r w:rsidRPr="005F0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2. Настоящий Порядок устанавливает единые требования к доступу в помещения Думы </w:t>
      </w:r>
      <w:r w:rsidR="001D642D">
        <w:rPr>
          <w:rFonts w:ascii="Times New Roman" w:hAnsi="Times New Roman" w:cs="Times New Roman"/>
          <w:sz w:val="24"/>
          <w:szCs w:val="24"/>
        </w:rPr>
        <w:t xml:space="preserve">ЗАТО Северск </w:t>
      </w:r>
      <w:r w:rsidRPr="005F0524">
        <w:rPr>
          <w:rFonts w:ascii="Times New Roman" w:hAnsi="Times New Roman" w:cs="Times New Roman"/>
          <w:sz w:val="24"/>
          <w:szCs w:val="24"/>
        </w:rPr>
        <w:t>(далее</w:t>
      </w:r>
      <w:r w:rsidR="00D004A8">
        <w:rPr>
          <w:rFonts w:ascii="Times New Roman" w:hAnsi="Times New Roman" w:cs="Times New Roman"/>
          <w:sz w:val="24"/>
          <w:szCs w:val="24"/>
        </w:rPr>
        <w:t xml:space="preserve"> </w:t>
      </w:r>
      <w:r w:rsidRPr="005F0524">
        <w:rPr>
          <w:rFonts w:ascii="Times New Roman" w:hAnsi="Times New Roman" w:cs="Times New Roman"/>
          <w:sz w:val="24"/>
          <w:szCs w:val="24"/>
        </w:rPr>
        <w:t>-</w:t>
      </w:r>
      <w:r w:rsidR="00D004A8">
        <w:rPr>
          <w:rFonts w:ascii="Times New Roman" w:hAnsi="Times New Roman" w:cs="Times New Roman"/>
          <w:sz w:val="24"/>
          <w:szCs w:val="24"/>
        </w:rPr>
        <w:t xml:space="preserve"> </w:t>
      </w:r>
      <w:r w:rsidRPr="005F0524">
        <w:rPr>
          <w:rFonts w:ascii="Times New Roman" w:hAnsi="Times New Roman" w:cs="Times New Roman"/>
          <w:sz w:val="24"/>
          <w:szCs w:val="24"/>
        </w:rPr>
        <w:t xml:space="preserve">Дума) 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(в том числе хранении) путем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 и обязателен для применения и сотрудниками Думы. 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3. В настоящем Порядке под правом доступа в помещение понимается возможность посещения помещения без нарушения принятых норм и регламентов, не зависящая от воли других лиц. </w:t>
      </w:r>
    </w:p>
    <w:p w:rsidR="00996098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4. Ознакомлению с настоящим Порядком подлежат все сотрудники Думы, имеющие право доступа в помещения, в которых установлены технические средства, участвующие в обработке персональных данных, или хранятся материальные носители персональных данных (далее – помещение, в котором осуществляется обработка персональных данных).</w:t>
      </w:r>
    </w:p>
    <w:p w:rsidR="005F0524" w:rsidRPr="00366615" w:rsidRDefault="005F0524" w:rsidP="005F052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4F32" w:rsidRPr="005F0524" w:rsidRDefault="00E44F32" w:rsidP="005F0524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ОРГАНИЗАЦИЯ ДОСТУПА В ПОМЕЩЕНИЯ, В КОТОРЫХ ОСУЩЕСТВЛЯЕТСЯ ОБРАБОТКА ПЕРСОНАЛЬНЫХ ДАННЫХ СОТРУДНИКОВ</w:t>
      </w:r>
    </w:p>
    <w:p w:rsidR="005F0524" w:rsidRPr="005F0524" w:rsidRDefault="005F0524" w:rsidP="005F0524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lastRenderedPageBreak/>
        <w:t xml:space="preserve">5. Самостоятельный доступ в помещения, в которых осуществляется обработка персональных данных, разрешается лицам, включенным в перечень лиц, допущенных к обработке персональных данных (далее – перечень). 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6. Перечень актуализируется лицом, ответственным за организацию обработки персональных данных в Думе. </w:t>
      </w:r>
    </w:p>
    <w:p w:rsidR="00E44F32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7. Лица, не включенные в перечень (в том числе другие сотрудники Думы, сторонние лица, технический персонал), имеют право находиться в помещении, в котором осуществляется обработка персональных данных, только в присутствии лица, допущенн</w:t>
      </w:r>
      <w:r w:rsidR="003D1CB4">
        <w:rPr>
          <w:rFonts w:ascii="Times New Roman" w:hAnsi="Times New Roman" w:cs="Times New Roman"/>
          <w:sz w:val="24"/>
          <w:szCs w:val="24"/>
        </w:rPr>
        <w:t>ого</w:t>
      </w:r>
      <w:r w:rsidRPr="005F0524">
        <w:rPr>
          <w:rFonts w:ascii="Times New Roman" w:hAnsi="Times New Roman" w:cs="Times New Roman"/>
          <w:sz w:val="24"/>
          <w:szCs w:val="24"/>
        </w:rPr>
        <w:t xml:space="preserve"> к обработке персональных данных в соответствии с перечнем. </w:t>
      </w:r>
    </w:p>
    <w:p w:rsidR="005F0524" w:rsidRPr="005F0524" w:rsidRDefault="00E44F32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8. При необходимости включения сотрудника Думы в перечень (либо исключения его из перечня) непосредственный руководитель сотрудника обращается к лицу, ответственному за организацию обработки персональных данных в </w:t>
      </w:r>
      <w:r w:rsidR="005F0524" w:rsidRPr="005F0524">
        <w:rPr>
          <w:rFonts w:ascii="Times New Roman" w:hAnsi="Times New Roman" w:cs="Times New Roman"/>
          <w:sz w:val="24"/>
          <w:szCs w:val="24"/>
        </w:rPr>
        <w:t>Думе</w:t>
      </w:r>
      <w:r w:rsidRPr="005F0524">
        <w:rPr>
          <w:rFonts w:ascii="Times New Roman" w:hAnsi="Times New Roman" w:cs="Times New Roman"/>
          <w:sz w:val="24"/>
          <w:szCs w:val="24"/>
        </w:rPr>
        <w:t>.</w:t>
      </w:r>
    </w:p>
    <w:p w:rsid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9.</w:t>
      </w:r>
      <w:r w:rsidR="001D642D">
        <w:rPr>
          <w:rFonts w:ascii="Times New Roman" w:hAnsi="Times New Roman" w:cs="Times New Roman"/>
          <w:sz w:val="24"/>
          <w:szCs w:val="24"/>
        </w:rPr>
        <w:t xml:space="preserve"> </w:t>
      </w:r>
      <w:r w:rsidR="00E44F32" w:rsidRPr="005F0524">
        <w:rPr>
          <w:rFonts w:ascii="Times New Roman" w:hAnsi="Times New Roman" w:cs="Times New Roman"/>
          <w:sz w:val="24"/>
          <w:szCs w:val="24"/>
        </w:rPr>
        <w:t xml:space="preserve">При включении сотрудника в перечень лицо, ответственное за организацию обработки персональных данных, обеспечивает ознакомление сотрудника с настоящим Порядком. </w:t>
      </w:r>
    </w:p>
    <w:p w:rsidR="00937E05" w:rsidRPr="005F0524" w:rsidRDefault="00937E05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24" w:rsidRPr="00937E05" w:rsidRDefault="005F0524" w:rsidP="00937E0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E05">
        <w:rPr>
          <w:rFonts w:ascii="Times New Roman" w:hAnsi="Times New Roman" w:cs="Times New Roman"/>
          <w:sz w:val="24"/>
          <w:szCs w:val="24"/>
        </w:rPr>
        <w:t>ТРЕБОВАНИЯ, ОБЕСПЕЧИВАЮЩИЕ СОБЛЮДЕНИЕ РЕЖИМА ДОСТУПА В ПОМЕЩЕНИЯ, В КОТОРЫХ ОСУЩЕСТВЛЯЕТСЯ ОБРАБОТКА ПЕРСОНАЛЬНЫХ ДАННЫХ СОТРУДНИКОВ</w:t>
      </w:r>
    </w:p>
    <w:p w:rsidR="00937E05" w:rsidRPr="00937E05" w:rsidRDefault="00937E05" w:rsidP="00937E05">
      <w:pPr>
        <w:pStyle w:val="a3"/>
        <w:spacing w:after="0" w:line="360" w:lineRule="auto"/>
        <w:ind w:left="1429"/>
        <w:jc w:val="center"/>
        <w:rPr>
          <w:rFonts w:ascii="Times New Roman" w:hAnsi="Times New Roman" w:cs="Times New Roman"/>
          <w:sz w:val="24"/>
          <w:szCs w:val="24"/>
        </w:rPr>
      </w:pP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10. Доступ в помещения, в которых осуществляется обработка персональных данных, разрешается только в рабочее время. Входные двери оборудуются замками, гарантирующими надежное закрытие помещений в нерабочее время. 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11. Доступ в помещения, в которых осуществляется обработка персональных данных, в нерабочее время возможен только по письменной заявке сотрудника, согласованной с его непосредственным руководителем и имеющей разрешающую резолюцию уполномоченного сотрудника. Данные заявки хранятся у лица, ответственного за организацию обработки персональных данных, их копии передаются лицам, осуществляющим охрану здания Думы. 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12. Последний сотрудник, покидающий помещение, в котором осуществляется обработка персональных данных, обязан закрыть его на ключ, при этом запрещается оставлять ключ в замке указанного помещения. 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13. Лица, имеющие право доступа в помещение, в котором осуществляется обработка персональных данных, несут ответственность за недопущение пребывания в </w:t>
      </w:r>
      <w:r w:rsidRPr="005F0524">
        <w:rPr>
          <w:rFonts w:ascii="Times New Roman" w:hAnsi="Times New Roman" w:cs="Times New Roman"/>
          <w:sz w:val="24"/>
          <w:szCs w:val="24"/>
        </w:rPr>
        <w:lastRenderedPageBreak/>
        <w:t xml:space="preserve">указанном помещении сотрудников, не имеющих права доступа в данное помещение, и сторонних лиц в отсутствие лиц, имеющих право доступа в данное помещение. 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14. Вскрытие помещений, где ведется обработка персональных данных, производят сотрудники, работающие в этих помещениях. 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15. При отсутствии сотрудников, работающих в этих помещениях, помещения могут быть вскрыты комиссией, созданной по указанию ответственного за обработку персональных данных в Думе. </w:t>
      </w:r>
    </w:p>
    <w:p w:rsid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16. При обнаружении повреждений замков или других признаков, указывающих на возможное проникновение посторонних лиц в помещения, в которых ведется обработка персональных данных, эти помещения не вскрываются, а составляется акт и о случившемся немедленно став</w:t>
      </w:r>
      <w:r w:rsidR="003D1CB4">
        <w:rPr>
          <w:rFonts w:ascii="Times New Roman" w:hAnsi="Times New Roman" w:cs="Times New Roman"/>
          <w:sz w:val="24"/>
          <w:szCs w:val="24"/>
        </w:rPr>
        <w:t>и</w:t>
      </w:r>
      <w:r w:rsidRPr="005F0524">
        <w:rPr>
          <w:rFonts w:ascii="Times New Roman" w:hAnsi="Times New Roman" w:cs="Times New Roman"/>
          <w:sz w:val="24"/>
          <w:szCs w:val="24"/>
        </w:rPr>
        <w:t xml:space="preserve">тся в известность ответственный за обработку персональных данных в Думе. </w:t>
      </w:r>
    </w:p>
    <w:p w:rsidR="00937E05" w:rsidRPr="005F0524" w:rsidRDefault="00937E05" w:rsidP="00937E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F0524" w:rsidRPr="00937E05" w:rsidRDefault="005F0524" w:rsidP="00937E05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E05">
        <w:rPr>
          <w:rFonts w:ascii="Times New Roman" w:hAnsi="Times New Roman" w:cs="Times New Roman"/>
          <w:sz w:val="24"/>
          <w:szCs w:val="24"/>
        </w:rPr>
        <w:t>КОНТРОЛЬ ЗА СОБЛЮДЕНИЕМ НАСТОЯЩЕГО ПОРЯДКА</w:t>
      </w:r>
    </w:p>
    <w:p w:rsidR="00937E05" w:rsidRPr="00937E05" w:rsidRDefault="00937E05" w:rsidP="00937E05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 xml:space="preserve">17. Текущий контроль за соблюдением настоящего Порядка осуществляется начальниками отделов аппарата Думы, сотрудники которых обрабатывают персональные данные (как с использованием средств автоматизации, так и без их использования). </w:t>
      </w:r>
    </w:p>
    <w:p w:rsidR="00E44F32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524">
        <w:rPr>
          <w:rFonts w:ascii="Times New Roman" w:hAnsi="Times New Roman" w:cs="Times New Roman"/>
          <w:sz w:val="24"/>
          <w:szCs w:val="24"/>
        </w:rPr>
        <w:t>18. Лицо, ответственное за организацию обработки персональных данных, в случае установления факта нарушения сотрудником настоящего Порядка, проводит с указанным сотрудником разъяснительную работу, а в случае неоднократного нарушения инициирует привлечение сотрудника к ответственности в соответствии с действующим законодательством.</w:t>
      </w: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24" w:rsidRPr="005F0524" w:rsidRDefault="005F0524" w:rsidP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524" w:rsidRPr="005F0524" w:rsidRDefault="005F0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0524" w:rsidRPr="005F0524" w:rsidSect="007928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54" w:rsidRDefault="008F4C54" w:rsidP="00937E05">
      <w:pPr>
        <w:spacing w:after="0" w:line="240" w:lineRule="auto"/>
      </w:pPr>
      <w:r>
        <w:separator/>
      </w:r>
    </w:p>
  </w:endnote>
  <w:endnote w:type="continuationSeparator" w:id="1">
    <w:p w:rsidR="008F4C54" w:rsidRDefault="008F4C54" w:rsidP="0093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0133100"/>
      <w:docPartObj>
        <w:docPartGallery w:val="Page Numbers (Bottom of Page)"/>
        <w:docPartUnique/>
      </w:docPartObj>
    </w:sdtPr>
    <w:sdtContent>
      <w:p w:rsidR="00937E05" w:rsidRDefault="008C0DC5">
        <w:pPr>
          <w:pStyle w:val="a6"/>
          <w:jc w:val="right"/>
        </w:pPr>
        <w:r>
          <w:fldChar w:fldCharType="begin"/>
        </w:r>
        <w:r w:rsidR="00937E05">
          <w:instrText>PAGE   \* MERGEFORMAT</w:instrText>
        </w:r>
        <w:r>
          <w:fldChar w:fldCharType="separate"/>
        </w:r>
        <w:r w:rsidR="00F2603C">
          <w:rPr>
            <w:noProof/>
          </w:rPr>
          <w:t>1</w:t>
        </w:r>
        <w:r>
          <w:fldChar w:fldCharType="end"/>
        </w:r>
      </w:p>
    </w:sdtContent>
  </w:sdt>
  <w:p w:rsidR="00937E05" w:rsidRDefault="00937E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54" w:rsidRDefault="008F4C54" w:rsidP="00937E05">
      <w:pPr>
        <w:spacing w:after="0" w:line="240" w:lineRule="auto"/>
      </w:pPr>
      <w:r>
        <w:separator/>
      </w:r>
    </w:p>
  </w:footnote>
  <w:footnote w:type="continuationSeparator" w:id="1">
    <w:p w:rsidR="008F4C54" w:rsidRDefault="008F4C54" w:rsidP="0093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44E"/>
    <w:multiLevelType w:val="hybridMultilevel"/>
    <w:tmpl w:val="434C0A6C"/>
    <w:lvl w:ilvl="0" w:tplc="28C8CD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F32"/>
    <w:rsid w:val="001D642D"/>
    <w:rsid w:val="002B2E2D"/>
    <w:rsid w:val="00366615"/>
    <w:rsid w:val="003D1CB4"/>
    <w:rsid w:val="003E5951"/>
    <w:rsid w:val="00444F98"/>
    <w:rsid w:val="00501886"/>
    <w:rsid w:val="00542D1D"/>
    <w:rsid w:val="005F0524"/>
    <w:rsid w:val="007928C2"/>
    <w:rsid w:val="007D4962"/>
    <w:rsid w:val="008C0DC5"/>
    <w:rsid w:val="008F4C54"/>
    <w:rsid w:val="00937E05"/>
    <w:rsid w:val="00946A31"/>
    <w:rsid w:val="00977D2F"/>
    <w:rsid w:val="00994E00"/>
    <w:rsid w:val="00996098"/>
    <w:rsid w:val="009F7FA2"/>
    <w:rsid w:val="00AF72DC"/>
    <w:rsid w:val="00B02A28"/>
    <w:rsid w:val="00B92F8A"/>
    <w:rsid w:val="00D004A8"/>
    <w:rsid w:val="00D34542"/>
    <w:rsid w:val="00D43FB7"/>
    <w:rsid w:val="00E44F32"/>
    <w:rsid w:val="00EE4699"/>
    <w:rsid w:val="00F2603C"/>
    <w:rsid w:val="00F9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7E05"/>
  </w:style>
  <w:style w:type="paragraph" w:styleId="a6">
    <w:name w:val="footer"/>
    <w:basedOn w:val="a"/>
    <w:link w:val="a7"/>
    <w:uiPriority w:val="99"/>
    <w:unhideWhenUsed/>
    <w:rsid w:val="0093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7E05"/>
  </w:style>
  <w:style w:type="paragraph" w:styleId="a8">
    <w:name w:val="Balloon Text"/>
    <w:basedOn w:val="a"/>
    <w:link w:val="a9"/>
    <w:uiPriority w:val="99"/>
    <w:semiHidden/>
    <w:unhideWhenUsed/>
    <w:rsid w:val="00366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B6CC-ABEB-49F1-85CF-F722A5AF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kozlova</cp:lastModifiedBy>
  <cp:revision>9</cp:revision>
  <cp:lastPrinted>2018-07-13T01:46:00Z</cp:lastPrinted>
  <dcterms:created xsi:type="dcterms:W3CDTF">2018-07-11T02:24:00Z</dcterms:created>
  <dcterms:modified xsi:type="dcterms:W3CDTF">2018-08-03T04:22:00Z</dcterms:modified>
</cp:coreProperties>
</file>